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</w:rPr>
      </w:pPr>
      <w:r>
        <w:rPr>
          <w:rFonts w:hint="eastAsia" w:ascii="方正小标宋简体" w:eastAsia="方正小标宋简体"/>
          <w:sz w:val="32"/>
        </w:rPr>
        <w:t>附件3</w:t>
      </w:r>
    </w:p>
    <w:p>
      <w:pPr>
        <w:spacing w:after="100" w:line="460" w:lineRule="exact"/>
        <w:rPr>
          <w:rFonts w:ascii="黑体" w:eastAsia="黑体"/>
          <w:bCs/>
          <w:color w:val="000000"/>
          <w:sz w:val="32"/>
          <w:szCs w:val="32"/>
        </w:rPr>
      </w:pPr>
      <w:r>
        <w:rPr>
          <w:rFonts w:hint="eastAsia" w:ascii="黑体" w:eastAsia="黑体"/>
          <w:bCs/>
          <w:color w:val="000000"/>
          <w:szCs w:val="32"/>
        </w:rPr>
        <w:tab/>
      </w:r>
      <w:r>
        <w:rPr>
          <w:rFonts w:hint="eastAsia" w:ascii="黑体" w:eastAsia="黑体"/>
          <w:bCs/>
          <w:color w:val="000000"/>
          <w:szCs w:val="32"/>
        </w:rPr>
        <w:tab/>
      </w:r>
      <w:r>
        <w:rPr>
          <w:rFonts w:hint="eastAsia" w:ascii="黑体" w:eastAsia="黑体"/>
          <w:bCs/>
          <w:color w:val="000000"/>
          <w:sz w:val="32"/>
          <w:szCs w:val="32"/>
        </w:rPr>
        <w:t xml:space="preserve"> 材料编号</w:t>
      </w:r>
    </w:p>
    <w:p>
      <w:pPr>
        <w:spacing w:after="100" w:line="4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申报材料清单</w:t>
      </w:r>
    </w:p>
    <w:p>
      <w:pPr>
        <w:spacing w:after="100" w:line="460" w:lineRule="exact"/>
        <w:ind w:firstLine="720" w:firstLineChars="30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姓名：</w:t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>联系电话：</w:t>
      </w:r>
    </w:p>
    <w:p>
      <w:pPr>
        <w:spacing w:after="100" w:line="460" w:lineRule="exact"/>
        <w:ind w:firstLine="720" w:firstLineChars="30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单位：</w:t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>通信地址：</w:t>
      </w:r>
    </w:p>
    <w:p>
      <w:pPr>
        <w:spacing w:line="500" w:lineRule="exact"/>
        <w:ind w:firstLine="720" w:firstLineChars="30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从事专业：</w:t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>申报资格：</w:t>
      </w:r>
    </w:p>
    <w:tbl>
      <w:tblPr>
        <w:tblStyle w:val="5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5754"/>
        <w:gridCol w:w="1218"/>
        <w:gridCol w:w="1218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575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材料名称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原件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复印件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5754" w:type="dxa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《交通运输行业技师和高级技师任职资格申报表》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黑体" w:eastAsia="黑体"/>
                <w:b/>
                <w:color w:val="000000"/>
                <w:sz w:val="36"/>
              </w:rPr>
              <w:t>/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5754" w:type="dxa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公开发表技术论文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黑体" w:eastAsia="黑体"/>
                <w:b/>
                <w:color w:val="000000"/>
                <w:sz w:val="36"/>
              </w:rPr>
              <w:t>/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5754" w:type="dxa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学历、学位证书（含认证材料）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黑体" w:eastAsia="黑体"/>
                <w:b/>
                <w:color w:val="000000"/>
                <w:sz w:val="36"/>
              </w:rPr>
              <w:t>/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黑体" w:eastAsia="黑体"/>
                <w:b/>
                <w:color w:val="000000"/>
                <w:sz w:val="36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5754" w:type="dxa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职业资格证书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黑体" w:eastAsia="黑体"/>
                <w:b/>
                <w:color w:val="000000"/>
                <w:sz w:val="36"/>
              </w:rPr>
              <w:t>/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黑体" w:eastAsia="黑体"/>
                <w:b/>
                <w:color w:val="000000"/>
                <w:sz w:val="36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5754" w:type="dxa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获奖证书及其他成果证明材料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黑体" w:eastAsia="黑体"/>
                <w:b/>
                <w:color w:val="000000"/>
                <w:sz w:val="36"/>
              </w:rPr>
              <w:t>/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5754" w:type="dxa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身份证复印件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黑体" w:eastAsia="黑体"/>
                <w:b/>
                <w:color w:val="000000"/>
                <w:sz w:val="36"/>
              </w:rPr>
              <w:t>/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5754" w:type="dxa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近期免冠正面2寸白底彩色证件照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黑体" w:eastAsia="黑体"/>
                <w:b/>
                <w:color w:val="000000"/>
                <w:sz w:val="36"/>
              </w:rPr>
              <w:t>/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vAlign w:val="center"/>
          </w:tcPr>
          <w:p>
            <w:pPr>
              <w:ind w:firstLine="240" w:firstLineChars="100"/>
              <w:jc w:val="center"/>
              <w:rPr>
                <w:color w:val="000000"/>
                <w:sz w:val="24"/>
              </w:rPr>
            </w:pPr>
          </w:p>
        </w:tc>
        <w:tc>
          <w:tcPr>
            <w:tcW w:w="5754" w:type="dxa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vAlign w:val="center"/>
          </w:tcPr>
          <w:p>
            <w:pPr>
              <w:ind w:firstLine="240" w:firstLineChars="100"/>
              <w:jc w:val="center"/>
              <w:rPr>
                <w:color w:val="000000"/>
                <w:sz w:val="24"/>
              </w:rPr>
            </w:pPr>
          </w:p>
        </w:tc>
        <w:tc>
          <w:tcPr>
            <w:tcW w:w="575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ind w:firstLine="240" w:firstLineChars="100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ind w:firstLine="240" w:firstLineChars="10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vAlign w:val="center"/>
          </w:tcPr>
          <w:p>
            <w:pPr>
              <w:ind w:firstLine="240" w:firstLineChars="100"/>
              <w:jc w:val="center"/>
              <w:rPr>
                <w:color w:val="000000"/>
                <w:sz w:val="24"/>
              </w:rPr>
            </w:pPr>
          </w:p>
        </w:tc>
        <w:tc>
          <w:tcPr>
            <w:tcW w:w="575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ind w:firstLine="235" w:firstLineChars="98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ind w:firstLine="240" w:firstLineChars="100"/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ind w:firstLine="240" w:firstLineChars="10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vAlign w:val="center"/>
          </w:tcPr>
          <w:p>
            <w:pPr>
              <w:ind w:firstLine="240" w:firstLineChars="100"/>
              <w:jc w:val="center"/>
              <w:rPr>
                <w:color w:val="000000"/>
                <w:sz w:val="24"/>
              </w:rPr>
            </w:pPr>
          </w:p>
        </w:tc>
        <w:tc>
          <w:tcPr>
            <w:tcW w:w="575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ind w:firstLine="240" w:firstLineChars="100"/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ind w:firstLine="240" w:firstLineChars="10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vAlign w:val="center"/>
          </w:tcPr>
          <w:p>
            <w:pPr>
              <w:ind w:firstLine="240" w:firstLineChars="100"/>
              <w:jc w:val="center"/>
              <w:rPr>
                <w:color w:val="000000"/>
                <w:sz w:val="24"/>
              </w:rPr>
            </w:pPr>
          </w:p>
        </w:tc>
        <w:tc>
          <w:tcPr>
            <w:tcW w:w="575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ind w:firstLine="240" w:firstLineChars="100"/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ind w:firstLine="240" w:firstLineChars="10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vAlign w:val="center"/>
          </w:tcPr>
          <w:p>
            <w:pPr>
              <w:ind w:firstLine="240" w:firstLineChars="100"/>
              <w:jc w:val="center"/>
              <w:rPr>
                <w:color w:val="000000"/>
                <w:sz w:val="24"/>
              </w:rPr>
            </w:pPr>
          </w:p>
        </w:tc>
        <w:tc>
          <w:tcPr>
            <w:tcW w:w="575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ind w:firstLine="240" w:firstLineChars="100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ind w:firstLine="240" w:firstLineChars="100"/>
              <w:jc w:val="center"/>
              <w:rPr>
                <w:color w:val="000000"/>
                <w:sz w:val="24"/>
              </w:rPr>
            </w:pPr>
          </w:p>
        </w:tc>
      </w:tr>
    </w:tbl>
    <w:p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说明：1、此表粘贴于评审申报材料袋外。</w:t>
      </w:r>
    </w:p>
    <w:p>
      <w:pPr>
        <w:spacing w:after="100" w:line="460" w:lineRule="exact"/>
        <w:ind w:left="1080" w:hanging="1080" w:hangingChars="450"/>
        <w:rPr>
          <w:sz w:val="32"/>
        </w:rPr>
      </w:pPr>
      <w:r>
        <w:rPr>
          <w:rFonts w:hint="eastAsia"/>
          <w:color w:val="000000"/>
          <w:sz w:val="24"/>
        </w:rPr>
        <w:t xml:space="preserve">      2、可通过部门间核查、网络核验的，请提供核验方式；暂无法核查、核验的，暂时仍按原规定执行。</w:t>
      </w:r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E7F7C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7"/>
    <w:uiPriority w:val="0"/>
    <w:pPr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link w:val="2"/>
    <w:semiHidden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8">
    <w:name w:val="正文文本缩进 Char"/>
    <w:link w:val="9"/>
    <w:semiHidden/>
    <w:uiPriority w:val="0"/>
    <w:rPr>
      <w:rFonts w:ascii="仿宋_GB2312" w:hAnsi="宋体" w:eastAsia="仿宋_GB2312" w:cs="仿宋_GB2312"/>
      <w:kern w:val="2"/>
      <w:sz w:val="24"/>
      <w:szCs w:val="24"/>
      <w:lang w:val="en-US" w:eastAsia="zh-CN"/>
    </w:rPr>
  </w:style>
  <w:style w:type="paragraph" w:customStyle="1" w:styleId="9">
    <w:name w:val="正文文本缩进1"/>
    <w:basedOn w:val="1"/>
    <w:link w:val="8"/>
    <w:uiPriority w:val="0"/>
    <w:pPr>
      <w:spacing w:line="360" w:lineRule="auto"/>
      <w:ind w:firstLine="560"/>
    </w:pPr>
    <w:rPr>
      <w:rFonts w:ascii="仿宋_GB2312" w:hAnsi="宋体" w:eastAsia="仿宋_GB2312" w:cs="仿宋_GB2312"/>
      <w:kern w:val="2"/>
      <w:sz w:val="24"/>
      <w:szCs w:val="24"/>
      <w:lang w:val="en-US" w:eastAsia="zh-CN"/>
    </w:rPr>
  </w:style>
  <w:style w:type="character" w:customStyle="1" w:styleId="10">
    <w:name w:val="页脚 Char"/>
    <w:link w:val="3"/>
    <w:semiHidden/>
    <w:uiPriority w:val="0"/>
    <w:rPr>
      <w:sz w:val="18"/>
      <w:szCs w:val="18"/>
    </w:rPr>
  </w:style>
  <w:style w:type="character" w:customStyle="1" w:styleId="11">
    <w:name w:val="页眉 Char"/>
    <w:link w:val="4"/>
    <w:semiHidden/>
    <w:uiPriority w:val="0"/>
    <w:rPr>
      <w:sz w:val="18"/>
      <w:szCs w:val="18"/>
    </w:rPr>
  </w:style>
  <w:style w:type="paragraph" w:customStyle="1" w:styleId="12">
    <w:name w:val="批注框文本 Char Char"/>
    <w:basedOn w:val="1"/>
    <w:link w:val="18"/>
    <w:uiPriority w:val="0"/>
    <w:rPr>
      <w:rFonts w:ascii="Calibri" w:hAnsi="Calibri" w:eastAsia="宋体" w:cs="Calibri"/>
      <w:sz w:val="18"/>
      <w:szCs w:val="18"/>
    </w:rPr>
  </w:style>
  <w:style w:type="paragraph" w:customStyle="1" w:styleId="13">
    <w:name w:val="普通(网站)1"/>
    <w:basedOn w:val="1"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4">
    <w:name w:val="列出段落1"/>
    <w:basedOn w:val="1"/>
    <w:uiPriority w:val="0"/>
    <w:pPr>
      <w:ind w:firstLine="420" w:firstLineChars="200"/>
    </w:pPr>
    <w:rPr>
      <w:szCs w:val="22"/>
    </w:rPr>
  </w:style>
  <w:style w:type="paragraph" w:customStyle="1" w:styleId="15">
    <w:name w:val="Body Text Indent"/>
    <w:basedOn w:val="1"/>
    <w:link w:val="22"/>
    <w:uiPriority w:val="0"/>
    <w:pPr>
      <w:spacing w:line="360" w:lineRule="auto"/>
      <w:ind w:firstLine="560"/>
    </w:pPr>
    <w:rPr>
      <w:kern w:val="2"/>
      <w:sz w:val="21"/>
      <w:szCs w:val="21"/>
    </w:rPr>
  </w:style>
  <w:style w:type="paragraph" w:customStyle="1" w:styleId="16">
    <w:name w:val="p0"/>
    <w:basedOn w:val="1"/>
    <w:uiPriority w:val="0"/>
    <w:pPr>
      <w:widowControl/>
    </w:pPr>
    <w:rPr>
      <w:rFonts w:ascii="Times New Roman" w:hAnsi="Times New Roman" w:cs="Times New Roman"/>
      <w:kern w:val="0"/>
    </w:rPr>
  </w:style>
  <w:style w:type="paragraph" w:customStyle="1" w:styleId="17">
    <w:name w:val="p15"/>
    <w:basedOn w:val="1"/>
    <w:uiPriority w:val="0"/>
    <w:pPr>
      <w:widowControl/>
      <w:ind w:firstLine="420"/>
    </w:pPr>
    <w:rPr>
      <w:rFonts w:cs="宋体"/>
      <w:kern w:val="0"/>
    </w:rPr>
  </w:style>
  <w:style w:type="character" w:customStyle="1" w:styleId="18">
    <w:name w:val="批注框文本 Char Char Char Char"/>
    <w:link w:val="12"/>
    <w:semiHidden/>
    <w:uiPriority w:val="0"/>
    <w:rPr>
      <w:rFonts w:ascii="Calibri" w:hAnsi="Calibri" w:eastAsia="宋体" w:cs="Calibri"/>
      <w:sz w:val="18"/>
      <w:szCs w:val="18"/>
    </w:rPr>
  </w:style>
  <w:style w:type="character" w:customStyle="1" w:styleId="19">
    <w:name w:val="15"/>
    <w:uiPriority w:val="0"/>
    <w:rPr>
      <w:rFonts w:ascii="Times New Roman" w:hAnsi="Times New Roman" w:cs="Times New Roman"/>
      <w:b/>
      <w:bCs/>
    </w:rPr>
  </w:style>
  <w:style w:type="character" w:customStyle="1" w:styleId="20">
    <w:name w:val="16"/>
    <w:uiPriority w:val="0"/>
    <w:rPr>
      <w:rFonts w:ascii="Times New Roman" w:hAnsi="Times New Roman" w:cs="Times New Roman"/>
      <w:color w:val="0000FF"/>
      <w:u w:val="single"/>
    </w:rPr>
  </w:style>
  <w:style w:type="character" w:customStyle="1" w:styleId="21">
    <w:name w:val="17"/>
    <w:uiPriority w:val="0"/>
    <w:rPr>
      <w:rFonts w:ascii="Times New Roman" w:hAnsi="Times New Roman" w:cs="Times New Roman"/>
      <w:i/>
      <w:iCs/>
    </w:rPr>
  </w:style>
  <w:style w:type="character" w:customStyle="1" w:styleId="22">
    <w:name w:val="正文文本缩进 Char1"/>
    <w:link w:val="15"/>
    <w:semiHidden/>
    <w:uiPriority w:val="0"/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824</Words>
  <Characters>4702</Characters>
  <Lines>39</Lines>
  <Paragraphs>11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2020-06-23T16:30:00Z</dcterms:created>
  <dc:creator>Administrator</dc:creator>
  <cp:lastModifiedBy>张海宸</cp:lastModifiedBy>
  <dcterms:modified xsi:type="dcterms:W3CDTF">2020-06-23T09:00:50Z</dcterms:modified>
  <dc:title>关于开展2016年机动车驾驶教练员职业技能鉴定工作的通知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