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A2" w:rsidRPr="006A1FC9" w:rsidRDefault="006A67A2" w:rsidP="006A67A2">
      <w:pPr>
        <w:rPr>
          <w:b/>
          <w:sz w:val="32"/>
          <w:szCs w:val="32"/>
        </w:rPr>
      </w:pPr>
      <w:r w:rsidRPr="006A1FC9">
        <w:rPr>
          <w:rFonts w:hint="eastAsia"/>
          <w:b/>
          <w:sz w:val="32"/>
          <w:szCs w:val="32"/>
        </w:rPr>
        <w:t>附件：</w:t>
      </w:r>
    </w:p>
    <w:tbl>
      <w:tblPr>
        <w:tblW w:w="10207" w:type="dxa"/>
        <w:tblInd w:w="-601" w:type="dxa"/>
        <w:tblLook w:val="04A0"/>
      </w:tblPr>
      <w:tblGrid>
        <w:gridCol w:w="851"/>
        <w:gridCol w:w="2552"/>
        <w:gridCol w:w="992"/>
        <w:gridCol w:w="934"/>
        <w:gridCol w:w="1334"/>
        <w:gridCol w:w="1417"/>
        <w:gridCol w:w="2127"/>
      </w:tblGrid>
      <w:tr w:rsidR="006A67A2" w:rsidRPr="0046406C" w:rsidTr="006147E2">
        <w:trPr>
          <w:trHeight w:val="979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        </w:t>
            </w:r>
            <w:r w:rsidRPr="0046406C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综合教学楼卷帘窗帘安装项目报价单   </w:t>
            </w:r>
          </w:p>
        </w:tc>
      </w:tr>
      <w:tr w:rsidR="006A67A2" w:rsidRPr="0046406C" w:rsidTr="006147E2">
        <w:trPr>
          <w:trHeight w:val="46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工程项目或费用名称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A67A2" w:rsidRPr="0046406C" w:rsidTr="006147E2">
        <w:trPr>
          <w:trHeight w:val="46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A2" w:rsidRPr="0046406C" w:rsidRDefault="006A67A2" w:rsidP="006147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A2" w:rsidRPr="0046406C" w:rsidRDefault="006A67A2" w:rsidP="006147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A2" w:rsidRPr="0046406C" w:rsidRDefault="006A67A2" w:rsidP="006147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A2" w:rsidRPr="0046406C" w:rsidRDefault="006A67A2" w:rsidP="006147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A67A2" w:rsidRPr="0046406C" w:rsidTr="006147E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布料-(双涂兰加厚)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佳尔美牌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1488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以院方提供样品为准</w:t>
            </w:r>
          </w:p>
        </w:tc>
      </w:tr>
      <w:tr w:rsidR="006A67A2" w:rsidRPr="0046406C" w:rsidTr="006147E2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支架-拉母斯牌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以院方提供样品为准</w:t>
            </w:r>
          </w:p>
        </w:tc>
      </w:tr>
      <w:tr w:rsidR="006A67A2" w:rsidRPr="0046406C" w:rsidTr="006147E2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税金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67A2" w:rsidRPr="0046406C" w:rsidTr="006147E2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A2" w:rsidRPr="0046406C" w:rsidRDefault="006A67A2" w:rsidP="006147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06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A67A2" w:rsidRDefault="006A67A2" w:rsidP="006A67A2"/>
    <w:p w:rsidR="006A67A2" w:rsidRDefault="006A67A2" w:rsidP="006E66F2">
      <w:pPr>
        <w:rPr>
          <w:sz w:val="30"/>
          <w:szCs w:val="30"/>
        </w:rPr>
      </w:pPr>
      <w:r w:rsidRPr="00B258F6">
        <w:rPr>
          <w:rFonts w:hint="eastAsia"/>
          <w:sz w:val="30"/>
          <w:szCs w:val="30"/>
        </w:rPr>
        <w:t>合计工程款（大写）：</w:t>
      </w:r>
    </w:p>
    <w:p w:rsidR="006E66F2" w:rsidRDefault="006E66F2" w:rsidP="006E66F2">
      <w:pPr>
        <w:rPr>
          <w:sz w:val="30"/>
          <w:szCs w:val="30"/>
        </w:rPr>
      </w:pPr>
      <w:r w:rsidRPr="006E66F2">
        <w:rPr>
          <w:rFonts w:hint="eastAsia"/>
          <w:sz w:val="30"/>
          <w:szCs w:val="30"/>
        </w:rPr>
        <w:t>注：</w:t>
      </w:r>
      <w:r w:rsidR="00F06847">
        <w:rPr>
          <w:rFonts w:hint="eastAsia"/>
          <w:sz w:val="30"/>
          <w:szCs w:val="30"/>
        </w:rPr>
        <w:t>总报价</w:t>
      </w:r>
      <w:r w:rsidRPr="006E66F2">
        <w:rPr>
          <w:rFonts w:hint="eastAsia"/>
          <w:sz w:val="30"/>
          <w:szCs w:val="30"/>
        </w:rPr>
        <w:t>超过</w:t>
      </w:r>
      <w:r>
        <w:rPr>
          <w:rFonts w:hint="eastAsia"/>
          <w:sz w:val="30"/>
          <w:szCs w:val="30"/>
        </w:rPr>
        <w:t>97000</w:t>
      </w:r>
      <w:r w:rsidRPr="006E66F2">
        <w:rPr>
          <w:rFonts w:hint="eastAsia"/>
          <w:sz w:val="30"/>
          <w:szCs w:val="30"/>
        </w:rPr>
        <w:t>元的为无效报价。</w:t>
      </w:r>
    </w:p>
    <w:p w:rsidR="006A67A2" w:rsidRDefault="006A67A2" w:rsidP="006A67A2">
      <w:pPr>
        <w:ind w:firstLineChars="1800" w:firstLine="5400"/>
        <w:rPr>
          <w:sz w:val="30"/>
          <w:szCs w:val="30"/>
        </w:rPr>
      </w:pPr>
    </w:p>
    <w:p w:rsidR="006A67A2" w:rsidRDefault="006A67A2" w:rsidP="006F04C9">
      <w:pPr>
        <w:ind w:firstLineChars="1200" w:firstLine="3600"/>
        <w:rPr>
          <w:sz w:val="30"/>
          <w:szCs w:val="30"/>
        </w:rPr>
      </w:pPr>
      <w:r>
        <w:rPr>
          <w:rFonts w:hint="eastAsia"/>
          <w:sz w:val="30"/>
          <w:szCs w:val="30"/>
        </w:rPr>
        <w:t>报价人（盖章）：</w:t>
      </w:r>
    </w:p>
    <w:p w:rsidR="006F04C9" w:rsidRDefault="006F04C9" w:rsidP="006A67A2">
      <w:pPr>
        <w:ind w:firstLineChars="1500" w:firstLine="4500"/>
        <w:rPr>
          <w:sz w:val="30"/>
          <w:szCs w:val="30"/>
        </w:rPr>
      </w:pP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745DE7" w:rsidRDefault="00745DE7"/>
    <w:sectPr w:rsidR="00745DE7" w:rsidSect="0074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4A4" w:rsidRDefault="009724A4" w:rsidP="006E66F2">
      <w:r>
        <w:separator/>
      </w:r>
    </w:p>
  </w:endnote>
  <w:endnote w:type="continuationSeparator" w:id="1">
    <w:p w:rsidR="009724A4" w:rsidRDefault="009724A4" w:rsidP="006E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4A4" w:rsidRDefault="009724A4" w:rsidP="006E66F2">
      <w:r>
        <w:separator/>
      </w:r>
    </w:p>
  </w:footnote>
  <w:footnote w:type="continuationSeparator" w:id="1">
    <w:p w:rsidR="009724A4" w:rsidRDefault="009724A4" w:rsidP="006E6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7A2"/>
    <w:rsid w:val="000D22BC"/>
    <w:rsid w:val="00220AAA"/>
    <w:rsid w:val="006A67A2"/>
    <w:rsid w:val="006E66F2"/>
    <w:rsid w:val="006F04C9"/>
    <w:rsid w:val="00745DE7"/>
    <w:rsid w:val="009724A4"/>
    <w:rsid w:val="00B72964"/>
    <w:rsid w:val="00DD6211"/>
    <w:rsid w:val="00F06847"/>
    <w:rsid w:val="00F0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6F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6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胡炫杰</dc:creator>
  <cp:keywords/>
  <dc:description/>
  <cp:lastModifiedBy>胡炫杰</cp:lastModifiedBy>
  <cp:revision>4</cp:revision>
  <dcterms:created xsi:type="dcterms:W3CDTF">2016-04-21T01:49:00Z</dcterms:created>
  <dcterms:modified xsi:type="dcterms:W3CDTF">2016-04-21T07:01:00Z</dcterms:modified>
</cp:coreProperties>
</file>