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A2" w:rsidRDefault="00B856A2" w:rsidP="00B856A2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</w:t>
      </w:r>
      <w:r w:rsidRPr="009E208B">
        <w:rPr>
          <w:rFonts w:ascii="宋体" w:hAnsi="宋体" w:cs="Arial" w:hint="eastAsia"/>
          <w:color w:val="000000"/>
          <w:kern w:val="0"/>
          <w:sz w:val="24"/>
        </w:rPr>
        <w:t>主被动式</w:t>
      </w:r>
      <w:r w:rsidRPr="004A4AC9">
        <w:rPr>
          <w:rFonts w:ascii="宋体" w:hAnsi="宋体" w:cs="Arial" w:hint="eastAsia"/>
          <w:color w:val="000000"/>
          <w:kern w:val="0"/>
          <w:sz w:val="24"/>
        </w:rPr>
        <w:t>汽车驾驶模拟器</w:t>
      </w:r>
      <w:r>
        <w:rPr>
          <w:rFonts w:ascii="宋体" w:hAnsi="宋体" w:cs="Arial" w:hint="eastAsia"/>
          <w:color w:val="000000"/>
          <w:kern w:val="0"/>
          <w:sz w:val="24"/>
        </w:rPr>
        <w:t>技术参数</w:t>
      </w:r>
    </w:p>
    <w:p w:rsidR="00B856A2" w:rsidRDefault="00B856A2" w:rsidP="00B856A2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080"/>
        <w:gridCol w:w="1080"/>
        <w:gridCol w:w="6955"/>
      </w:tblGrid>
      <w:tr w:rsidR="00B856A2" w:rsidRPr="00050D02" w:rsidTr="00E95DE1">
        <w:trPr>
          <w:trHeight w:val="50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ind w:firstLine="5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856A2" w:rsidRPr="00050D02" w:rsidTr="00E95DE1">
        <w:trPr>
          <w:trHeight w:val="94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4"/>
              </w:rPr>
              <w:t>主被动式汽车驾驶模拟器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050D02" w:rsidRDefault="00B856A2" w:rsidP="00E95DE1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50D02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A2" w:rsidRPr="00F409D6" w:rsidRDefault="00B856A2" w:rsidP="00E95DE1">
            <w:pPr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409D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功能特点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 w:val="24"/>
              </w:rPr>
            </w:pPr>
            <w:r w:rsidRPr="00F409D6">
              <w:rPr>
                <w:rFonts w:ascii="宋体" w:hAnsi="宋体" w:hint="eastAsia"/>
                <w:color w:val="000000"/>
                <w:sz w:val="24"/>
              </w:rPr>
              <w:t>一、座舱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</w:t>
            </w:r>
            <w:r w:rsidRPr="00F409D6">
              <w:rPr>
                <w:rFonts w:ascii="宋体" w:hAnsi="宋体" w:hint="eastAsia"/>
                <w:color w:val="000000"/>
              </w:rPr>
              <w:t>座舱壳体：由大型金属注塑模具一次性注出ABS外壳。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2、</w:t>
            </w:r>
            <w:r w:rsidRPr="00F409D6">
              <w:rPr>
                <w:rFonts w:ascii="宋体" w:hAnsi="宋体" w:hint="eastAsia"/>
                <w:color w:val="000000"/>
              </w:rPr>
              <w:t>座椅：</w:t>
            </w:r>
            <w:r w:rsidRPr="006B1D48">
              <w:rPr>
                <w:rFonts w:ascii="宋体" w:hAnsi="宋体" w:hint="eastAsia"/>
                <w:color w:val="000000"/>
              </w:rPr>
              <w:t>前后位置和靠背可调节</w:t>
            </w:r>
            <w:r w:rsidRPr="00F409D6">
              <w:rPr>
                <w:rFonts w:ascii="宋体" w:hAnsi="宋体" w:hint="eastAsia"/>
                <w:color w:val="000000"/>
              </w:rPr>
              <w:t>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3、</w:t>
            </w:r>
            <w:r w:rsidRPr="00F409D6">
              <w:rPr>
                <w:rFonts w:ascii="宋体" w:hAnsi="宋体" w:hint="eastAsia"/>
                <w:color w:val="000000"/>
              </w:rPr>
              <w:t>转向盘：</w:t>
            </w:r>
            <w:r>
              <w:rPr>
                <w:rFonts w:ascii="宋体" w:hAnsi="宋体" w:hint="eastAsia"/>
                <w:color w:val="000000"/>
              </w:rPr>
              <w:t>实车配件，</w:t>
            </w:r>
            <w:r w:rsidRPr="006B1D48">
              <w:rPr>
                <w:rFonts w:ascii="宋体" w:hAnsi="宋体" w:hint="eastAsia"/>
                <w:color w:val="000000"/>
              </w:rPr>
              <w:t>力感和</w:t>
            </w:r>
            <w:r>
              <w:rPr>
                <w:rFonts w:ascii="宋体" w:hAnsi="宋体" w:hint="eastAsia"/>
                <w:color w:val="000000"/>
              </w:rPr>
              <w:t>转数</w:t>
            </w:r>
            <w:r w:rsidRPr="006B1D48">
              <w:rPr>
                <w:rFonts w:ascii="宋体" w:hAnsi="宋体" w:hint="eastAsia"/>
                <w:color w:val="000000"/>
              </w:rPr>
              <w:t>同实车</w:t>
            </w:r>
            <w:r w:rsidRPr="00F409D6">
              <w:rPr>
                <w:rFonts w:ascii="宋体" w:hAnsi="宋体" w:hint="eastAsia"/>
                <w:color w:val="000000"/>
              </w:rPr>
              <w:t>，可以自动回位（专利号：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ZL 2006 2 0042415.6</w:t>
            </w:r>
            <w:r>
              <w:rPr>
                <w:rFonts w:ascii="宋体" w:hAnsi="宋体" w:hint="eastAsia"/>
                <w:color w:val="000000"/>
              </w:rPr>
              <w:t>）</w:t>
            </w:r>
            <w:r w:rsidRPr="00F409D6">
              <w:rPr>
                <w:rFonts w:ascii="宋体" w:hAnsi="宋体" w:hint="eastAsia"/>
                <w:color w:val="000000"/>
              </w:rPr>
              <w:t>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4、离合器踏板：</w:t>
            </w:r>
            <w:r w:rsidRPr="00F409D6">
              <w:rPr>
                <w:rFonts w:ascii="宋体" w:hAnsi="宋体" w:hint="eastAsia"/>
                <w:color w:val="000000"/>
              </w:rPr>
              <w:t>采用实车压盘，实现半联动力感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F409D6">
              <w:rPr>
                <w:rFonts w:ascii="宋体" w:hAnsi="宋体" w:hint="eastAsia"/>
                <w:color w:val="000000"/>
              </w:rPr>
              <w:t>专利号：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ZL 2008 2 0055113.1</w:t>
            </w:r>
            <w:r>
              <w:rPr>
                <w:rFonts w:ascii="宋体" w:hAnsi="宋体" w:hint="eastAsia"/>
                <w:color w:val="000000"/>
              </w:rPr>
              <w:t>）</w:t>
            </w:r>
            <w:r w:rsidRPr="00F409D6">
              <w:rPr>
                <w:rFonts w:ascii="宋体" w:hAnsi="宋体" w:hint="eastAsia"/>
                <w:color w:val="000000"/>
              </w:rPr>
              <w:t>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5、</w:t>
            </w:r>
            <w:r w:rsidRPr="00F409D6">
              <w:rPr>
                <w:rFonts w:ascii="宋体" w:hAnsi="宋体" w:hint="eastAsia"/>
                <w:color w:val="000000"/>
              </w:rPr>
              <w:t>制动踏板：具紧急制动声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Pr="00F409D6">
              <w:rPr>
                <w:rFonts w:ascii="宋体" w:hAnsi="宋体" w:hint="eastAsia"/>
                <w:color w:val="000000"/>
              </w:rPr>
              <w:t>与</w:t>
            </w:r>
            <w:r>
              <w:rPr>
                <w:rFonts w:ascii="宋体" w:hAnsi="宋体" w:hint="eastAsia"/>
                <w:color w:val="000000"/>
              </w:rPr>
              <w:t>实</w:t>
            </w:r>
            <w:r w:rsidRPr="00F409D6">
              <w:rPr>
                <w:rFonts w:ascii="宋体" w:hAnsi="宋体" w:hint="eastAsia"/>
                <w:color w:val="000000"/>
              </w:rPr>
              <w:t>车功能一致。</w:t>
            </w:r>
          </w:p>
          <w:p w:rsidR="00B856A2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6、</w:t>
            </w:r>
            <w:r w:rsidRPr="00F409D6">
              <w:rPr>
                <w:rFonts w:ascii="宋体" w:hAnsi="宋体" w:hint="eastAsia"/>
                <w:color w:val="000000"/>
              </w:rPr>
              <w:t>加速踏板：与</w:t>
            </w:r>
            <w:r>
              <w:rPr>
                <w:rFonts w:ascii="宋体" w:hAnsi="宋体" w:hint="eastAsia"/>
                <w:color w:val="000000"/>
              </w:rPr>
              <w:t>实</w:t>
            </w:r>
            <w:r w:rsidRPr="00F409D6">
              <w:rPr>
                <w:rFonts w:ascii="宋体" w:hAnsi="宋体" w:hint="eastAsia"/>
                <w:color w:val="000000"/>
              </w:rPr>
              <w:t>车功能一致。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7、手制动</w:t>
            </w:r>
            <w:r w:rsidRPr="00F409D6"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实车配件，</w:t>
            </w:r>
            <w:r w:rsidRPr="00F409D6">
              <w:rPr>
                <w:rFonts w:ascii="宋体" w:hAnsi="宋体" w:hint="eastAsia"/>
                <w:color w:val="000000"/>
              </w:rPr>
              <w:t>与</w:t>
            </w:r>
            <w:r>
              <w:rPr>
                <w:rFonts w:ascii="宋体" w:hAnsi="宋体" w:hint="eastAsia"/>
                <w:color w:val="000000"/>
              </w:rPr>
              <w:t>实</w:t>
            </w:r>
            <w:r w:rsidRPr="00F409D6">
              <w:rPr>
                <w:rFonts w:ascii="宋体" w:hAnsi="宋体" w:hint="eastAsia"/>
                <w:color w:val="000000"/>
              </w:rPr>
              <w:t>车功能一致。</w:t>
            </w:r>
          </w:p>
          <w:p w:rsidR="00B856A2" w:rsidRPr="00F409D6" w:rsidRDefault="00B856A2" w:rsidP="00E95DE1">
            <w:pPr>
              <w:ind w:left="315" w:hangingChars="150" w:hanging="31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8、</w:t>
            </w:r>
            <w:r w:rsidRPr="00F409D6">
              <w:rPr>
                <w:rFonts w:ascii="宋体" w:hAnsi="宋体" w:hint="eastAsia"/>
                <w:color w:val="000000"/>
              </w:rPr>
              <w:t>变速箱：</w:t>
            </w:r>
            <w:r>
              <w:rPr>
                <w:rFonts w:ascii="宋体" w:hAnsi="宋体" w:hint="eastAsia"/>
                <w:color w:val="000000"/>
              </w:rPr>
              <w:t>实车配件，档位</w:t>
            </w:r>
            <w:r w:rsidRPr="00F409D6">
              <w:rPr>
                <w:rFonts w:ascii="宋体" w:hAnsi="宋体" w:hint="eastAsia"/>
                <w:color w:val="000000"/>
              </w:rPr>
              <w:t>与视景同步变化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Pr="00F409D6">
              <w:rPr>
                <w:rFonts w:ascii="宋体" w:hAnsi="宋体" w:hint="eastAsia"/>
                <w:color w:val="000000"/>
              </w:rPr>
              <w:t>具互锁、自锁机构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Pr="00F409D6">
              <w:rPr>
                <w:rFonts w:ascii="宋体" w:hAnsi="宋体" w:hint="eastAsia"/>
                <w:color w:val="000000"/>
              </w:rPr>
              <w:t>换档力感同实车（专利号：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ZL 2007 2 0144357.2；专利号：ZL 2007 2 0144358.7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B856A2" w:rsidRPr="00F409D6" w:rsidRDefault="00B856A2" w:rsidP="00E95DE1">
            <w:pPr>
              <w:ind w:left="315" w:hangingChars="150" w:hanging="31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9、</w:t>
            </w:r>
            <w:r w:rsidRPr="00F409D6">
              <w:rPr>
                <w:rFonts w:ascii="宋体" w:hAnsi="宋体" w:hint="eastAsia"/>
                <w:color w:val="000000"/>
              </w:rPr>
              <w:t>安全带：三点式结构，位置合理，拉动自如，未系</w:t>
            </w:r>
            <w:r>
              <w:rPr>
                <w:rFonts w:ascii="宋体" w:hAnsi="宋体" w:hint="eastAsia"/>
                <w:color w:val="000000"/>
              </w:rPr>
              <w:t>好</w:t>
            </w:r>
            <w:r w:rsidRPr="00F409D6">
              <w:rPr>
                <w:rFonts w:ascii="宋体" w:hAnsi="宋体" w:hint="eastAsia"/>
                <w:color w:val="000000"/>
              </w:rPr>
              <w:t>会自动报警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F409D6">
              <w:rPr>
                <w:rFonts w:ascii="宋体" w:hAnsi="宋体" w:hint="eastAsia"/>
                <w:color w:val="000000"/>
              </w:rPr>
              <w:t>专利号：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ZL 2007 2 0199255.0</w:t>
            </w:r>
            <w:r>
              <w:rPr>
                <w:rFonts w:ascii="宋体" w:hAnsi="宋体" w:hint="eastAsia"/>
                <w:color w:val="000000"/>
              </w:rPr>
              <w:t>）</w:t>
            </w:r>
            <w:r w:rsidRPr="00F409D6">
              <w:rPr>
                <w:rFonts w:ascii="宋体" w:hAnsi="宋体" w:hint="eastAsia"/>
                <w:color w:val="000000"/>
              </w:rPr>
              <w:t>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0</w:t>
            </w:r>
            <w:r w:rsidRPr="00F409D6">
              <w:rPr>
                <w:rFonts w:ascii="宋体" w:hAnsi="宋体" w:hint="eastAsia"/>
                <w:color w:val="000000"/>
              </w:rPr>
              <w:t>、仪表台：</w:t>
            </w:r>
            <w:r>
              <w:rPr>
                <w:rFonts w:ascii="宋体" w:hAnsi="宋体" w:hint="eastAsia"/>
                <w:color w:val="000000"/>
              </w:rPr>
              <w:t>实车配件，能走动的车速表、</w:t>
            </w:r>
            <w:r w:rsidRPr="00F409D6">
              <w:rPr>
                <w:rFonts w:ascii="宋体" w:hAnsi="宋体" w:hint="eastAsia"/>
                <w:color w:val="000000"/>
              </w:rPr>
              <w:t>转速表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Pr="00F409D6">
              <w:rPr>
                <w:rFonts w:ascii="宋体" w:hAnsi="宋体" w:hint="eastAsia"/>
                <w:color w:val="000000"/>
              </w:rPr>
              <w:t>不工作时回至零位。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1</w:t>
            </w:r>
            <w:r w:rsidRPr="00F409D6">
              <w:rPr>
                <w:rFonts w:ascii="宋体" w:hAnsi="宋体" w:hint="eastAsia"/>
                <w:color w:val="000000"/>
              </w:rPr>
              <w:t>、开关：</w:t>
            </w:r>
            <w:r>
              <w:rPr>
                <w:rFonts w:ascii="宋体" w:hAnsi="宋体" w:hint="eastAsia"/>
                <w:color w:val="000000"/>
              </w:rPr>
              <w:t>实车配件，</w:t>
            </w:r>
            <w:r w:rsidRPr="00F409D6">
              <w:rPr>
                <w:rFonts w:ascii="宋体" w:hAnsi="宋体" w:hint="eastAsia"/>
                <w:color w:val="000000"/>
              </w:rPr>
              <w:t>喇叭按钮、点火开关、刮水器开关均能演示。</w:t>
            </w:r>
          </w:p>
          <w:p w:rsidR="00B856A2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2、灯光</w:t>
            </w:r>
            <w:r w:rsidRPr="00F409D6"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实车配件，</w:t>
            </w:r>
            <w:r w:rsidRPr="00F409D6">
              <w:rPr>
                <w:rFonts w:ascii="宋体" w:hAnsi="宋体" w:hint="eastAsia"/>
                <w:color w:val="000000"/>
              </w:rPr>
              <w:t>转向灯</w:t>
            </w:r>
            <w:r>
              <w:rPr>
                <w:rFonts w:ascii="宋体" w:hAnsi="宋体" w:hint="eastAsia"/>
                <w:color w:val="000000"/>
              </w:rPr>
              <w:t>、示廓灯、大灯、远</w:t>
            </w:r>
            <w:r w:rsidRPr="00F409D6">
              <w:rPr>
                <w:rFonts w:ascii="宋体" w:hAnsi="宋体" w:hint="eastAsia"/>
                <w:color w:val="000000"/>
              </w:rPr>
              <w:t>近光</w:t>
            </w:r>
            <w:r>
              <w:rPr>
                <w:rFonts w:ascii="宋体" w:hAnsi="宋体" w:hint="eastAsia"/>
                <w:color w:val="000000"/>
              </w:rPr>
              <w:t>切换、雾灯和危险警报灯</w:t>
            </w:r>
            <w:r w:rsidRPr="00F409D6">
              <w:rPr>
                <w:rFonts w:ascii="宋体" w:hAnsi="宋体" w:hint="eastAsia"/>
                <w:color w:val="000000"/>
              </w:rPr>
              <w:t>均能演示。</w:t>
            </w:r>
          </w:p>
          <w:p w:rsidR="00B856A2" w:rsidRPr="004C5981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13、操控部件：数字键盘操作。</w:t>
            </w:r>
          </w:p>
          <w:p w:rsidR="00B856A2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4、车门：</w:t>
            </w:r>
            <w:r w:rsidRPr="00F409D6">
              <w:rPr>
                <w:rFonts w:ascii="宋体" w:hAnsi="宋体" w:hint="eastAsia"/>
                <w:color w:val="000000"/>
              </w:rPr>
              <w:t>未关</w:t>
            </w:r>
            <w:r>
              <w:rPr>
                <w:rFonts w:ascii="宋体" w:hAnsi="宋体" w:hint="eastAsia"/>
                <w:color w:val="000000"/>
              </w:rPr>
              <w:t>上</w:t>
            </w:r>
            <w:r w:rsidRPr="00F409D6">
              <w:rPr>
                <w:rFonts w:ascii="宋体" w:hAnsi="宋体" w:hint="eastAsia"/>
                <w:color w:val="000000"/>
              </w:rPr>
              <w:t>会自动报警。</w:t>
            </w:r>
          </w:p>
          <w:p w:rsidR="00B856A2" w:rsidRPr="00C910F0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5</w:t>
            </w:r>
            <w:r w:rsidRPr="00F409D6">
              <w:rPr>
                <w:rFonts w:ascii="宋体" w:hAnsi="宋体" w:hint="eastAsia"/>
                <w:color w:val="000000"/>
              </w:rPr>
              <w:t>、传感系统：操作机构采用线位移传感器（无级），变速信号采用非接触元件构成（无磨损）。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 w:val="24"/>
              </w:rPr>
            </w:pPr>
            <w:r w:rsidRPr="00F409D6">
              <w:rPr>
                <w:rFonts w:ascii="宋体" w:hAnsi="宋体" w:hint="eastAsia"/>
                <w:color w:val="000000"/>
                <w:sz w:val="24"/>
              </w:rPr>
              <w:t>二、视景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b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道路驾驶</w:t>
            </w:r>
            <w:r>
              <w:rPr>
                <w:rFonts w:ascii="宋体" w:hAnsi="宋体" w:hint="eastAsia"/>
                <w:b/>
                <w:color w:val="000000"/>
              </w:rPr>
              <w:t>：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高速公路：包括收费站（入、停、出）、紧急停车带、进出口匝道、超车道、行车道、隧道、各种交通标牌。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城市道路：含十字路口、丁字路口、非机动车道、公交站台、公共汽车、行人、交通标牌、交警手势；立交桥、吊桥、坡道、环岛、加油站、铁道路口；隐身、炫目、积水；行人乱穿马路、行人滑倒、非机动车乱穿马路、公交车行人上下车。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山区道路：驾驶环境复杂，突出坡多、弯多，有侧风，有陡坡长坡、急转弯、溜坡、侧滑（有语音提示）。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危险场景：视线不清的交通情况下，超车后突然切入他车道引起被超车辆紧急制动；自行车、行人突然横穿马路等八种危险场景。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综合道路：上述1、2、3项道路连贯驾驶。</w:t>
            </w:r>
          </w:p>
          <w:p w:rsidR="00B856A2" w:rsidRPr="00F409D6" w:rsidRDefault="00B856A2" w:rsidP="00E95DE1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桂林城市道路、郊区道路、山区道路。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天气选择</w:t>
            </w:r>
            <w:r w:rsidRPr="00F409D6">
              <w:rPr>
                <w:rFonts w:ascii="宋体" w:hAnsi="宋体" w:hint="eastAsia"/>
                <w:color w:val="000000"/>
              </w:rPr>
              <w:t>：以上道路白天、黑夜、雪天、雾天、雨天均可选择。</w:t>
            </w:r>
          </w:p>
          <w:p w:rsidR="00B856A2" w:rsidRPr="00F409D6" w:rsidRDefault="00B856A2" w:rsidP="00E95DE1">
            <w:pPr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 xml:space="preserve">        夜间驾驶：视线不良条件下的安全驾驶，重点是灯光变换的使用，</w:t>
            </w:r>
            <w:r w:rsidRPr="00F409D6">
              <w:rPr>
                <w:rFonts w:ascii="宋体" w:hAnsi="宋体" w:hint="eastAsia"/>
                <w:color w:val="000000"/>
              </w:rPr>
              <w:lastRenderedPageBreak/>
              <w:t>危机情况的处置方法；</w:t>
            </w:r>
          </w:p>
          <w:p w:rsidR="00B856A2" w:rsidRPr="00F409D6" w:rsidRDefault="00B856A2" w:rsidP="00E95DE1">
            <w:pPr>
              <w:ind w:left="1890" w:hangingChars="900" w:hanging="1890"/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 xml:space="preserve">        雨天驾驶：突出道路湿滑、积水时的安全驾驶操作方法、防范汽车侧滑、甩尾的驾驶规范，真实模拟雨点与玻璃的碰撞、视线的渐变、雨刮刮过的效果、车外后视镜的模糊等，雨刮器的使用；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 xml:space="preserve">        雾天驾驶：突出视线不好，近光灯的使用、喇叭的</w:t>
            </w:r>
            <w:proofErr w:type="gramStart"/>
            <w:r w:rsidRPr="00F409D6">
              <w:rPr>
                <w:rFonts w:ascii="宋体" w:hAnsi="宋体" w:hint="eastAsia"/>
                <w:color w:val="000000"/>
              </w:rPr>
              <w:t>使用及雾天安</w:t>
            </w:r>
            <w:proofErr w:type="gramEnd"/>
            <w:r w:rsidRPr="00F409D6">
              <w:rPr>
                <w:rFonts w:ascii="宋体" w:hAnsi="宋体" w:hint="eastAsia"/>
                <w:color w:val="000000"/>
              </w:rPr>
              <w:t>全驾驶要领；</w:t>
            </w:r>
          </w:p>
          <w:p w:rsidR="00B856A2" w:rsidRPr="00F409D6" w:rsidRDefault="00B856A2" w:rsidP="00E95DE1">
            <w:pPr>
              <w:ind w:left="1785" w:hangingChars="850" w:hanging="1785"/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 xml:space="preserve">        雪天驾驶：突出冰雪路面的转向、制动与控制车速的操作方法，针对雪天驾驶容易发生汽车侧滑、甩尾情况指出操作要领，真实模拟雪花与玻璃的碰撞、视线的渐变、雨刮刮过的效果、车外后视镜的模糊等，重点是路面的选择、汽车的转向与制动等；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车型选择</w:t>
            </w:r>
            <w:r w:rsidRPr="00F409D6">
              <w:rPr>
                <w:rFonts w:ascii="宋体" w:hAnsi="宋体" w:hint="eastAsia"/>
                <w:color w:val="000000"/>
              </w:rPr>
              <w:t>：轿车、自动档车、货车、客车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车辆数目</w:t>
            </w:r>
            <w:r w:rsidRPr="00F409D6">
              <w:rPr>
                <w:rFonts w:ascii="宋体" w:hAnsi="宋体" w:hint="eastAsia"/>
                <w:color w:val="000000"/>
              </w:rPr>
              <w:t>：较多、中等、较少、没有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自学开车</w:t>
            </w:r>
            <w:r w:rsidRPr="00F409D6">
              <w:rPr>
                <w:rFonts w:ascii="宋体" w:hAnsi="宋体" w:hint="eastAsia"/>
                <w:color w:val="000000"/>
              </w:rPr>
              <w:t>：看图像听语音提示教你开车，按《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机动车驾驶培训教学与考试大纲</w:t>
            </w:r>
            <w:r>
              <w:rPr>
                <w:rFonts w:ascii="宋体" w:hAnsi="宋体" w:hint="eastAsia"/>
                <w:color w:val="000000"/>
              </w:rPr>
              <w:t>》</w:t>
            </w:r>
            <w:r w:rsidRPr="00F409D6">
              <w:rPr>
                <w:rFonts w:ascii="宋体" w:hAnsi="宋体" w:hint="eastAsia"/>
                <w:color w:val="000000"/>
              </w:rPr>
              <w:t>分项自学。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仪表灯光的识别，各种开关的使用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上下车、安全带、方向盘、油门、离合器、刹车、手制动、加减档的练习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起步、停车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跟车与超车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高速堵车与提示高速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夜间开车灯光使用</w:t>
            </w:r>
          </w:p>
          <w:p w:rsidR="00B856A2" w:rsidRPr="00F409D6" w:rsidRDefault="00B856A2" w:rsidP="00E95DE1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实习驾驶</w:t>
            </w:r>
          </w:p>
          <w:p w:rsidR="00B856A2" w:rsidRPr="00C910F0" w:rsidRDefault="00B856A2" w:rsidP="00E95DE1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</w:rPr>
              <w:t>（以上由于内容繁多，未能</w:t>
            </w:r>
            <w:proofErr w:type="gramStart"/>
            <w:r w:rsidRPr="00F409D6">
              <w:rPr>
                <w:rFonts w:ascii="宋体" w:hAnsi="宋体" w:hint="eastAsia"/>
                <w:color w:val="000000"/>
              </w:rPr>
              <w:t>一一</w:t>
            </w:r>
            <w:proofErr w:type="gramEnd"/>
            <w:r w:rsidRPr="00F409D6">
              <w:rPr>
                <w:rFonts w:ascii="宋体" w:hAnsi="宋体" w:hint="eastAsia"/>
                <w:color w:val="000000"/>
              </w:rPr>
              <w:t>列明）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b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科目练习与考试：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1、理论仿真试题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</w:rPr>
              <w:t>2、场地驾驶的练习（演示）与考试</w:t>
            </w:r>
          </w:p>
          <w:p w:rsidR="00B856A2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6B1D48"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ascii="宋体" w:hAnsi="宋体" w:hint="eastAsia"/>
                <w:color w:val="000000"/>
                <w:szCs w:val="21"/>
              </w:rPr>
              <w:t>道路驾驶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的练习与</w:t>
            </w:r>
            <w:r>
              <w:rPr>
                <w:rFonts w:ascii="宋体" w:hAnsi="宋体" w:hint="eastAsia"/>
                <w:color w:val="000000"/>
                <w:szCs w:val="21"/>
              </w:rPr>
              <w:t>考试（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电子</w:t>
            </w:r>
            <w:proofErr w:type="gramStart"/>
            <w:r w:rsidRPr="006B1D48">
              <w:rPr>
                <w:rFonts w:ascii="宋体" w:hAnsi="宋体" w:hint="eastAsia"/>
                <w:color w:val="000000"/>
                <w:szCs w:val="21"/>
              </w:rPr>
              <w:t>路考场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要求、扣分评判与考试一致）</w:t>
            </w:r>
          </w:p>
          <w:p w:rsidR="00B856A2" w:rsidRPr="006B1D48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4、夜间灯光使用考试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  <w:r w:rsidRPr="006B1D48"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安全文明驾驶练习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随机显示</w:t>
            </w:r>
            <w:r w:rsidRPr="00F409D6">
              <w:rPr>
                <w:rFonts w:ascii="宋体" w:hAnsi="宋体" w:hint="eastAsia"/>
                <w:color w:val="000000"/>
              </w:rPr>
              <w:t>：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1、车头切换与左右视野扩展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2、</w:t>
            </w:r>
            <w:r>
              <w:rPr>
                <w:rFonts w:ascii="宋体" w:hAnsi="宋体" w:hint="eastAsia"/>
                <w:color w:val="000000"/>
              </w:rPr>
              <w:t>俯视图（</w:t>
            </w:r>
            <w:r w:rsidRPr="00F409D6">
              <w:rPr>
                <w:rFonts w:ascii="宋体" w:hAnsi="宋体" w:hint="eastAsia"/>
                <w:color w:val="000000"/>
              </w:rPr>
              <w:t>向导地图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3、驾驶状态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4、错误动作语音提示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5、成绩明示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6、监控回放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  <w:r w:rsidRPr="00F409D6">
              <w:rPr>
                <w:rFonts w:ascii="宋体" w:hAnsi="宋体" w:hint="eastAsia"/>
                <w:color w:val="000000"/>
              </w:rPr>
              <w:t>7、定时训练</w:t>
            </w:r>
          </w:p>
          <w:p w:rsidR="00B856A2" w:rsidRPr="00C910F0" w:rsidRDefault="00B856A2" w:rsidP="00E95DE1">
            <w:pPr>
              <w:rPr>
                <w:rFonts w:ascii="宋体" w:hAnsi="宋体" w:hint="eastAsia"/>
                <w:b/>
                <w:color w:val="000000"/>
              </w:rPr>
            </w:pPr>
            <w:r w:rsidRPr="00F409D6">
              <w:rPr>
                <w:rFonts w:ascii="宋体" w:hAnsi="宋体" w:hint="eastAsia"/>
                <w:b/>
                <w:color w:val="000000"/>
              </w:rPr>
              <w:t>交通标志标线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</w:rPr>
            </w:pPr>
          </w:p>
          <w:p w:rsidR="00B856A2" w:rsidRPr="00F409D6" w:rsidRDefault="00B856A2" w:rsidP="00E95DE1">
            <w:pPr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409D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技术</w:t>
            </w:r>
            <w:r w:rsidRPr="00F409D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规格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车型：新捷达车型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外形尺寸（mm）:14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0×8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0×14</w:t>
            </w: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搬入口宽（mm）:8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0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lastRenderedPageBreak/>
              <w:t>座舱重量（KG）：1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（不含显示屏）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显示屏：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2寸</w:t>
            </w:r>
            <w:r>
              <w:rPr>
                <w:rFonts w:ascii="宋体" w:hAnsi="宋体" w:hint="eastAsia"/>
                <w:color w:val="000000"/>
                <w:szCs w:val="21"/>
              </w:rPr>
              <w:t>康佳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液晶</w:t>
            </w:r>
            <w:r>
              <w:rPr>
                <w:rFonts w:ascii="宋体" w:hAnsi="宋体" w:hint="eastAsia"/>
                <w:color w:val="000000"/>
                <w:szCs w:val="21"/>
              </w:rPr>
              <w:t>LED彩电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显示</w:t>
            </w:r>
            <w:r>
              <w:rPr>
                <w:rFonts w:ascii="宋体" w:hAnsi="宋体" w:hint="eastAsia"/>
                <w:color w:val="000000"/>
                <w:szCs w:val="21"/>
              </w:rPr>
              <w:t>屏</w:t>
            </w:r>
            <w:r w:rsidRPr="00F409D6">
              <w:rPr>
                <w:rFonts w:ascii="宋体" w:hAnsi="宋体" w:hint="eastAsia"/>
                <w:color w:val="000000"/>
                <w:szCs w:val="21"/>
              </w:rPr>
              <w:t>分辨率：1152×864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电力消耗：300W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工作电压：AC220V±50HZ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工作温度：-10℃-40℃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相对湿度：20%-90%</w:t>
            </w:r>
          </w:p>
          <w:p w:rsidR="00B856A2" w:rsidRPr="00F409D6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F409D6">
              <w:rPr>
                <w:rFonts w:ascii="宋体" w:hAnsi="宋体" w:hint="eastAsia"/>
                <w:color w:val="000000"/>
                <w:szCs w:val="21"/>
              </w:rPr>
              <w:t>计算机配置：</w:t>
            </w:r>
          </w:p>
          <w:p w:rsidR="00B856A2" w:rsidRPr="00C910F0" w:rsidRDefault="00B856A2" w:rsidP="00E95DE1">
            <w:pPr>
              <w:rPr>
                <w:rFonts w:ascii="宋体" w:hAnsi="宋体" w:hint="eastAsia"/>
                <w:color w:val="000000"/>
                <w:szCs w:val="21"/>
              </w:rPr>
            </w:pPr>
            <w:r w:rsidRPr="006B1D48">
              <w:rPr>
                <w:rFonts w:ascii="宋体" w:hAnsi="宋体" w:hint="eastAsia"/>
                <w:color w:val="000000"/>
                <w:szCs w:val="21"/>
              </w:rPr>
              <w:t>CPU：赛扬G1</w:t>
            </w:r>
            <w:r>
              <w:rPr>
                <w:rFonts w:ascii="宋体" w:hAnsi="宋体" w:hint="eastAsia"/>
                <w:color w:val="000000"/>
                <w:szCs w:val="21"/>
              </w:rPr>
              <w:t>82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0 显卡：GT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10 内存：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G 硬盘：固体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6B1D48">
              <w:rPr>
                <w:rFonts w:ascii="宋体" w:hAnsi="宋体" w:hint="eastAsia"/>
                <w:color w:val="000000"/>
                <w:szCs w:val="21"/>
              </w:rPr>
              <w:t>0G 主板：</w:t>
            </w:r>
            <w:r>
              <w:rPr>
                <w:rFonts w:ascii="宋体" w:hAnsi="宋体" w:hint="eastAsia"/>
                <w:color w:val="000000"/>
                <w:szCs w:val="21"/>
              </w:rPr>
              <w:t>H81</w:t>
            </w:r>
          </w:p>
        </w:tc>
      </w:tr>
    </w:tbl>
    <w:p w:rsidR="00B856A2" w:rsidRPr="004B3F8A" w:rsidRDefault="00B856A2" w:rsidP="00B856A2">
      <w:pPr>
        <w:ind w:firstLineChars="200" w:firstLine="480"/>
        <w:rPr>
          <w:rFonts w:hint="eastAsia"/>
          <w:color w:val="000000"/>
          <w:sz w:val="24"/>
          <w:szCs w:val="24"/>
        </w:rPr>
      </w:pPr>
    </w:p>
    <w:p w:rsidR="00745DE7" w:rsidRPr="00B856A2" w:rsidRDefault="00745DE7"/>
    <w:sectPr w:rsidR="00745DE7" w:rsidRPr="00B856A2">
      <w:headerReference w:type="default" r:id="rId5"/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C0" w:rsidRDefault="007936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7801C0" w:rsidRDefault="0079368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856A2" w:rsidRPr="00B856A2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C0" w:rsidRDefault="0079368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6C4"/>
    <w:multiLevelType w:val="hybridMultilevel"/>
    <w:tmpl w:val="AAB214AA"/>
    <w:lvl w:ilvl="0" w:tplc="8DAA21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ED2B69"/>
    <w:multiLevelType w:val="hybridMultilevel"/>
    <w:tmpl w:val="04E2C924"/>
    <w:lvl w:ilvl="0" w:tplc="A8C88C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856A2"/>
    <w:rsid w:val="000D22BC"/>
    <w:rsid w:val="00745DE7"/>
    <w:rsid w:val="0079368E"/>
    <w:rsid w:val="00B0113B"/>
    <w:rsid w:val="00B8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6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856A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856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856A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1532</Characters>
  <Application>Microsoft Office Word</Application>
  <DocSecurity>0</DocSecurity>
  <Lines>12</Lines>
  <Paragraphs>3</Paragraphs>
  <ScaleCrop>false</ScaleCrop>
  <Company>china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1</cp:revision>
  <dcterms:created xsi:type="dcterms:W3CDTF">2016-07-06T02:26:00Z</dcterms:created>
  <dcterms:modified xsi:type="dcterms:W3CDTF">2016-07-06T02:27:00Z</dcterms:modified>
</cp:coreProperties>
</file>